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FB26" w14:textId="77777777" w:rsidR="0064235D" w:rsidRPr="0064235D" w:rsidRDefault="0064235D" w:rsidP="006423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vanish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vanish/>
          <w:sz w:val="27"/>
          <w:szCs w:val="27"/>
          <w:lang w:val="en"/>
        </w:rPr>
        <w:t>Similar jobs</w:t>
      </w:r>
    </w:p>
    <w:p w14:paraId="2F79DC23" w14:textId="08267F5F" w:rsidR="0064235D" w:rsidRPr="0064235D" w:rsidRDefault="0064235D" w:rsidP="0064235D">
      <w:pPr>
        <w:spacing w:before="100" w:beforeAutospacing="1" w:after="180" w:line="300" w:lineRule="atLeast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/>
        </w:rPr>
      </w:pPr>
      <w:r>
        <w:rPr>
          <w:rFonts w:ascii="Segoe UI" w:eastAsia="Times New Roman" w:hAnsi="Segoe UI" w:cs="Segoe UI"/>
          <w:b/>
          <w:bCs/>
          <w:sz w:val="36"/>
          <w:szCs w:val="36"/>
          <w:lang w:val="en"/>
        </w:rPr>
        <w:t xml:space="preserve">REPAIR STATION PROCESS </w:t>
      </w:r>
      <w:r w:rsidR="00EF56DC">
        <w:rPr>
          <w:rFonts w:ascii="Segoe UI" w:eastAsia="Times New Roman" w:hAnsi="Segoe UI" w:cs="Segoe UI"/>
          <w:b/>
          <w:bCs/>
          <w:sz w:val="36"/>
          <w:szCs w:val="36"/>
          <w:lang w:val="en"/>
        </w:rPr>
        <w:t>TECHNICIAN</w:t>
      </w:r>
    </w:p>
    <w:p w14:paraId="70FF03CD" w14:textId="77777777" w:rsidR="0064235D" w:rsidRPr="0064235D" w:rsidRDefault="0064235D" w:rsidP="0064235D">
      <w:pPr>
        <w:spacing w:beforeAutospacing="1" w:after="270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This position is accountable to the </w:t>
      </w:r>
      <w:r w:rsidR="00C72E42">
        <w:rPr>
          <w:rFonts w:ascii="Segoe UI" w:eastAsia="Times New Roman" w:hAnsi="Segoe UI" w:cs="Segoe UI"/>
          <w:sz w:val="27"/>
          <w:szCs w:val="27"/>
          <w:lang w:val="en"/>
        </w:rPr>
        <w:t>Chief Planner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 for performing a wide range of complex technical tasks to assist FAA EASA Repair Station with: Repair process development </w:t>
      </w:r>
      <w:r w:rsidR="00322332">
        <w:rPr>
          <w:rFonts w:ascii="Segoe UI" w:eastAsia="Times New Roman" w:hAnsi="Segoe UI" w:cs="Segoe UI"/>
          <w:sz w:val="27"/>
          <w:szCs w:val="27"/>
          <w:lang w:val="en"/>
        </w:rPr>
        <w:t>and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 improvement. Review and release of technical data to accomplish repairs.</w:t>
      </w:r>
    </w:p>
    <w:p w14:paraId="0241CE8E" w14:textId="77777777" w:rsidR="0064235D" w:rsidRPr="0064235D" w:rsidRDefault="0064235D" w:rsidP="0064235D">
      <w:pPr>
        <w:spacing w:beforeAutospacing="1" w:after="0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sz w:val="27"/>
          <w:szCs w:val="27"/>
          <w:lang w:val="en"/>
        </w:rPr>
        <w:br/>
      </w:r>
      <w:r w:rsidRPr="0064235D">
        <w:rPr>
          <w:rFonts w:ascii="Segoe UI" w:eastAsia="Times New Roman" w:hAnsi="Segoe UI" w:cs="Segoe UI"/>
          <w:b/>
          <w:bCs/>
          <w:sz w:val="27"/>
          <w:szCs w:val="27"/>
          <w:u w:val="single"/>
          <w:lang w:val="en"/>
        </w:rPr>
        <w:t>Primary Responsibilities</w:t>
      </w:r>
    </w:p>
    <w:p w14:paraId="319DD376" w14:textId="77777777" w:rsidR="0064235D" w:rsidRPr="0064235D" w:rsidRDefault="0064235D" w:rsidP="0064235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Perform a wide range of complex technical tasks to assist FAA Repair Station Supervisor, Chief Inspector, and </w:t>
      </w:r>
      <w:r>
        <w:rPr>
          <w:rFonts w:ascii="Segoe UI" w:eastAsia="Times New Roman" w:hAnsi="Segoe UI" w:cs="Segoe UI"/>
          <w:sz w:val="27"/>
          <w:szCs w:val="27"/>
          <w:lang w:val="en"/>
        </w:rPr>
        <w:t>Repair Mechanics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 with repair and inspection processes to maintain airworthiness articles.</w:t>
      </w:r>
    </w:p>
    <w:p w14:paraId="0EC6205A" w14:textId="77777777" w:rsidR="0064235D" w:rsidRPr="0064235D" w:rsidRDefault="0064235D" w:rsidP="0064235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Write and release process documents and repair specifications based on OEM technical data and </w:t>
      </w:r>
      <w:r>
        <w:rPr>
          <w:rFonts w:ascii="Segoe UI" w:eastAsia="Times New Roman" w:hAnsi="Segoe UI" w:cs="Segoe UI"/>
          <w:sz w:val="27"/>
          <w:szCs w:val="27"/>
          <w:lang w:val="en"/>
        </w:rPr>
        <w:t>mechanic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 input.</w:t>
      </w:r>
    </w:p>
    <w:p w14:paraId="61D3D5F0" w14:textId="77777777" w:rsidR="0064235D" w:rsidRPr="0064235D" w:rsidRDefault="0064235D" w:rsidP="0064235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Review technical data for accuracy to the revision level required to meet repair orders, update Item Master data in </w:t>
      </w:r>
      <w:r>
        <w:rPr>
          <w:rFonts w:ascii="Segoe UI" w:eastAsia="Times New Roman" w:hAnsi="Segoe UI" w:cs="Segoe UI"/>
          <w:sz w:val="27"/>
          <w:szCs w:val="27"/>
          <w:lang w:val="en"/>
        </w:rPr>
        <w:t xml:space="preserve">Job Cost 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>system.</w:t>
      </w:r>
    </w:p>
    <w:p w14:paraId="16C34FB3" w14:textId="77777777" w:rsidR="0064235D" w:rsidRPr="0064235D" w:rsidRDefault="0064235D" w:rsidP="0064235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sz w:val="27"/>
          <w:szCs w:val="27"/>
          <w:lang w:val="en"/>
        </w:rPr>
        <w:t>Work closely with Document Control Group to release necessary process and engineering changes.</w:t>
      </w:r>
    </w:p>
    <w:p w14:paraId="5DD55500" w14:textId="77777777" w:rsidR="0064235D" w:rsidRPr="0064235D" w:rsidRDefault="0064235D" w:rsidP="0064235D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>
        <w:rPr>
          <w:rFonts w:ascii="Segoe UI" w:eastAsia="Times New Roman" w:hAnsi="Segoe UI" w:cs="Segoe UI"/>
          <w:sz w:val="27"/>
          <w:szCs w:val="27"/>
          <w:lang w:val="en"/>
        </w:rPr>
        <w:t>Inform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 </w:t>
      </w:r>
      <w:r>
        <w:rPr>
          <w:rFonts w:ascii="Segoe UI" w:eastAsia="Times New Roman" w:hAnsi="Segoe UI" w:cs="Segoe UI"/>
          <w:sz w:val="27"/>
          <w:szCs w:val="27"/>
          <w:lang w:val="en"/>
        </w:rPr>
        <w:t>mechanics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 </w:t>
      </w:r>
      <w:r>
        <w:rPr>
          <w:rFonts w:ascii="Segoe UI" w:eastAsia="Times New Roman" w:hAnsi="Segoe UI" w:cs="Segoe UI"/>
          <w:sz w:val="27"/>
          <w:szCs w:val="27"/>
          <w:lang w:val="en"/>
        </w:rPr>
        <w:t xml:space="preserve">of 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>affected changes to technical data.</w:t>
      </w:r>
    </w:p>
    <w:p w14:paraId="5C2ACC12" w14:textId="77777777" w:rsidR="0064235D" w:rsidRPr="00EF5591" w:rsidRDefault="0064235D" w:rsidP="00EF5591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val="en"/>
        </w:rPr>
      </w:pP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Research and adhere to the requirements of </w:t>
      </w:r>
      <w:r>
        <w:rPr>
          <w:rFonts w:ascii="Segoe UI" w:eastAsia="Times New Roman" w:hAnsi="Segoe UI" w:cs="Segoe UI"/>
          <w:sz w:val="27"/>
          <w:szCs w:val="27"/>
          <w:lang w:val="en"/>
        </w:rPr>
        <w:t>OEM Component</w:t>
      </w:r>
      <w:r w:rsidRPr="0064235D">
        <w:rPr>
          <w:rFonts w:ascii="Segoe UI" w:eastAsia="Times New Roman" w:hAnsi="Segoe UI" w:cs="Segoe UI"/>
          <w:sz w:val="27"/>
          <w:szCs w:val="27"/>
          <w:lang w:val="en"/>
        </w:rPr>
        <w:t xml:space="preserve"> Maintenance Manuals.</w:t>
      </w:r>
    </w:p>
    <w:p w14:paraId="70E3BE08" w14:textId="77777777" w:rsidR="0064235D" w:rsidRPr="0064235D" w:rsidRDefault="0064235D" w:rsidP="0064235D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sz w:val="27"/>
          <w:szCs w:val="27"/>
          <w:u w:val="single"/>
          <w:lang w:val="en"/>
        </w:rPr>
      </w:pPr>
      <w:r>
        <w:rPr>
          <w:rFonts w:ascii="Segoe UI" w:eastAsia="Times New Roman" w:hAnsi="Segoe UI" w:cs="Segoe UI"/>
          <w:b/>
          <w:sz w:val="27"/>
          <w:szCs w:val="27"/>
          <w:u w:val="single"/>
          <w:lang w:val="en"/>
        </w:rPr>
        <w:t>Job Requirements</w:t>
      </w:r>
    </w:p>
    <w:p w14:paraId="6BFE1D88" w14:textId="77777777" w:rsidR="0064235D" w:rsidRPr="0064235D" w:rsidRDefault="0064235D" w:rsidP="00642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val="en"/>
        </w:rPr>
      </w:pPr>
      <w:r w:rsidRPr="0064235D">
        <w:rPr>
          <w:rFonts w:ascii="Segoe UI" w:eastAsia="Times New Roman" w:hAnsi="Segoe UI" w:cs="Segoe UI"/>
          <w:sz w:val="28"/>
          <w:szCs w:val="28"/>
          <w:lang w:val="en"/>
        </w:rPr>
        <w:t>Must be highly organized and have the flex</w:t>
      </w:r>
      <w:r>
        <w:rPr>
          <w:rFonts w:ascii="Segoe UI" w:eastAsia="Times New Roman" w:hAnsi="Segoe UI" w:cs="Segoe UI"/>
          <w:sz w:val="28"/>
          <w:szCs w:val="28"/>
          <w:lang w:val="en"/>
        </w:rPr>
        <w:t>i</w:t>
      </w:r>
      <w:r w:rsidRPr="0064235D">
        <w:rPr>
          <w:rFonts w:ascii="Segoe UI" w:eastAsia="Times New Roman" w:hAnsi="Segoe UI" w:cs="Segoe UI"/>
          <w:sz w:val="28"/>
          <w:szCs w:val="28"/>
          <w:lang w:val="en"/>
        </w:rPr>
        <w:t>bility to prioritize tasks to meet delivery requirements.</w:t>
      </w:r>
    </w:p>
    <w:p w14:paraId="0EBFE884" w14:textId="77777777" w:rsidR="0064235D" w:rsidRPr="0064235D" w:rsidRDefault="0064235D" w:rsidP="00642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val="en"/>
        </w:rPr>
      </w:pPr>
      <w:r w:rsidRPr="0064235D">
        <w:rPr>
          <w:rFonts w:ascii="Segoe UI" w:eastAsia="Times New Roman" w:hAnsi="Segoe UI" w:cs="Segoe UI"/>
          <w:sz w:val="28"/>
          <w:szCs w:val="28"/>
          <w:lang w:val="en"/>
        </w:rPr>
        <w:t>Have</w:t>
      </w:r>
      <w:r w:rsidR="00322332">
        <w:rPr>
          <w:rFonts w:ascii="Segoe UI" w:eastAsia="Times New Roman" w:hAnsi="Segoe UI" w:cs="Segoe UI"/>
          <w:sz w:val="28"/>
          <w:szCs w:val="28"/>
          <w:lang w:val="en"/>
        </w:rPr>
        <w:t xml:space="preserve"> </w:t>
      </w:r>
      <w:r w:rsidRPr="0064235D">
        <w:rPr>
          <w:rFonts w:ascii="Segoe UI" w:eastAsia="Times New Roman" w:hAnsi="Segoe UI" w:cs="Segoe UI"/>
          <w:sz w:val="28"/>
          <w:szCs w:val="28"/>
          <w:lang w:val="en"/>
        </w:rPr>
        <w:t>ability to communicate both verbally and written, in a clear and concise manner. Experience in Technical writing is a plus.</w:t>
      </w:r>
    </w:p>
    <w:p w14:paraId="7347B809" w14:textId="77777777" w:rsidR="0064235D" w:rsidRPr="0064235D" w:rsidRDefault="0064235D" w:rsidP="00642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val="en"/>
        </w:rPr>
      </w:pPr>
      <w:r w:rsidRPr="0064235D">
        <w:rPr>
          <w:rFonts w:ascii="Segoe UI" w:eastAsia="Times New Roman" w:hAnsi="Segoe UI" w:cs="Segoe UI"/>
          <w:sz w:val="28"/>
          <w:szCs w:val="28"/>
          <w:lang w:val="en"/>
        </w:rPr>
        <w:t xml:space="preserve">Must be familiar with Microsoft Excel and </w:t>
      </w:r>
      <w:r w:rsidR="00322332">
        <w:rPr>
          <w:rFonts w:ascii="Segoe UI" w:eastAsia="Times New Roman" w:hAnsi="Segoe UI" w:cs="Segoe UI"/>
          <w:sz w:val="28"/>
          <w:szCs w:val="28"/>
          <w:lang w:val="en"/>
        </w:rPr>
        <w:t xml:space="preserve">Word </w:t>
      </w:r>
      <w:r w:rsidRPr="0064235D">
        <w:rPr>
          <w:rFonts w:ascii="Segoe UI" w:eastAsia="Times New Roman" w:hAnsi="Segoe UI" w:cs="Segoe UI"/>
          <w:sz w:val="28"/>
          <w:szCs w:val="28"/>
          <w:lang w:val="en"/>
        </w:rPr>
        <w:t>software, knowledge of Aviation Regulations and Aerospace quality system is a plus.</w:t>
      </w:r>
    </w:p>
    <w:p w14:paraId="216C384B" w14:textId="77777777" w:rsidR="0064235D" w:rsidRPr="0064235D" w:rsidRDefault="0064235D" w:rsidP="00642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val="en"/>
        </w:rPr>
      </w:pPr>
      <w:r w:rsidRPr="0064235D">
        <w:rPr>
          <w:rFonts w:ascii="Segoe UI" w:eastAsia="Times New Roman" w:hAnsi="Segoe UI" w:cs="Segoe UI"/>
          <w:sz w:val="28"/>
          <w:szCs w:val="28"/>
          <w:lang w:val="en"/>
        </w:rPr>
        <w:t xml:space="preserve">Ability to work effectively with Design, </w:t>
      </w:r>
      <w:r w:rsidR="00C72E42">
        <w:rPr>
          <w:rFonts w:ascii="Segoe UI" w:eastAsia="Times New Roman" w:hAnsi="Segoe UI" w:cs="Segoe UI"/>
          <w:sz w:val="28"/>
          <w:szCs w:val="28"/>
          <w:lang w:val="en"/>
        </w:rPr>
        <w:t>Production</w:t>
      </w:r>
      <w:r w:rsidRPr="0064235D">
        <w:rPr>
          <w:rFonts w:ascii="Segoe UI" w:eastAsia="Times New Roman" w:hAnsi="Segoe UI" w:cs="Segoe UI"/>
          <w:sz w:val="28"/>
          <w:szCs w:val="28"/>
          <w:lang w:val="en"/>
        </w:rPr>
        <w:t>, Quality, Procurement, and Operations Teams.</w:t>
      </w:r>
    </w:p>
    <w:p w14:paraId="4FB85502" w14:textId="77777777" w:rsidR="0064235D" w:rsidRDefault="0064235D" w:rsidP="00642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val="en"/>
        </w:rPr>
      </w:pPr>
      <w:r w:rsidRPr="0064235D">
        <w:rPr>
          <w:rFonts w:ascii="Segoe UI" w:eastAsia="Times New Roman" w:hAnsi="Segoe UI" w:cs="Segoe UI"/>
          <w:sz w:val="28"/>
          <w:szCs w:val="28"/>
          <w:lang w:val="en"/>
        </w:rPr>
        <w:t>Experience in Document Control/Technical Data Management is preferred.</w:t>
      </w:r>
    </w:p>
    <w:p w14:paraId="6DA21DAB" w14:textId="77777777" w:rsidR="00EF5591" w:rsidRPr="0064235D" w:rsidRDefault="00EF5591" w:rsidP="006423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val="en"/>
        </w:rPr>
      </w:pPr>
      <w:r>
        <w:rPr>
          <w:rFonts w:ascii="Segoe UI" w:eastAsia="Times New Roman" w:hAnsi="Segoe UI" w:cs="Segoe UI"/>
          <w:sz w:val="27"/>
          <w:szCs w:val="27"/>
          <w:lang w:val="en"/>
        </w:rPr>
        <w:t>PMA planning experience a plus</w:t>
      </w:r>
    </w:p>
    <w:sectPr w:rsidR="00EF5591" w:rsidRPr="0064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E26"/>
    <w:multiLevelType w:val="multilevel"/>
    <w:tmpl w:val="CEB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E5727"/>
    <w:multiLevelType w:val="multilevel"/>
    <w:tmpl w:val="6A1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B56C0"/>
    <w:multiLevelType w:val="multilevel"/>
    <w:tmpl w:val="837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50BA0"/>
    <w:multiLevelType w:val="multilevel"/>
    <w:tmpl w:val="338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21F03"/>
    <w:multiLevelType w:val="multilevel"/>
    <w:tmpl w:val="EC0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0726A"/>
    <w:multiLevelType w:val="multilevel"/>
    <w:tmpl w:val="21A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91851"/>
    <w:multiLevelType w:val="multilevel"/>
    <w:tmpl w:val="088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5D"/>
    <w:rsid w:val="00322332"/>
    <w:rsid w:val="0064235D"/>
    <w:rsid w:val="00C72E42"/>
    <w:rsid w:val="00E854AC"/>
    <w:rsid w:val="00EF5591"/>
    <w:rsid w:val="00E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A2EB"/>
  <w15:chartTrackingRefBased/>
  <w15:docId w15:val="{F0D789BC-4BB3-430F-9BED-42D8CF0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2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2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35D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235D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235D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235D"/>
    <w:rPr>
      <w:b/>
      <w:bCs/>
      <w:strike w:val="0"/>
      <w:dstrike w:val="0"/>
      <w:color w:val="0073B1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64235D"/>
    <w:rPr>
      <w:b/>
      <w:bCs/>
    </w:rPr>
  </w:style>
  <w:style w:type="paragraph" w:customStyle="1" w:styleId="nav-headerlink-item">
    <w:name w:val="nav-header__link-item"/>
    <w:basedOn w:val="Normal"/>
    <w:rsid w:val="006423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-tabsitem">
    <w:name w:val="scroll-tabs__item"/>
    <w:basedOn w:val="Normal"/>
    <w:rsid w:val="0064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-headercustom-text1">
    <w:name w:val="nav-header__custom-text1"/>
    <w:basedOn w:val="DefaultParagraphFont"/>
    <w:rsid w:val="0064235D"/>
    <w:rPr>
      <w:b w:val="0"/>
      <w:bCs w:val="0"/>
      <w:color w:val="FFFFFF"/>
      <w:spacing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23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23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23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235D"/>
    <w:rPr>
      <w:rFonts w:ascii="Arial" w:eastAsia="Times New Roman" w:hAnsi="Arial" w:cs="Arial"/>
      <w:vanish/>
      <w:sz w:val="16"/>
      <w:szCs w:val="16"/>
    </w:rPr>
  </w:style>
  <w:style w:type="character" w:customStyle="1" w:styleId="topcardflavor1">
    <w:name w:val="topcard__flavor1"/>
    <w:basedOn w:val="DefaultParagraphFont"/>
    <w:rsid w:val="0064235D"/>
    <w:rPr>
      <w:vanish w:val="0"/>
      <w:webHidden w:val="0"/>
      <w:specVanish w:val="0"/>
    </w:rPr>
  </w:style>
  <w:style w:type="character" w:customStyle="1" w:styleId="social-sharebutton-text-square1">
    <w:name w:val="social-share__button-text-square1"/>
    <w:basedOn w:val="DefaultParagraphFont"/>
    <w:rsid w:val="0064235D"/>
    <w:rPr>
      <w:vanish/>
      <w:webHidden w:val="0"/>
      <w:specVanish w:val="0"/>
    </w:rPr>
  </w:style>
  <w:style w:type="character" w:customStyle="1" w:styleId="social-shareitem-text1">
    <w:name w:val="social-share__item-text1"/>
    <w:basedOn w:val="DefaultParagraphFont"/>
    <w:rsid w:val="0064235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5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9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Mitchell</dc:creator>
  <cp:keywords/>
  <dc:description/>
  <cp:lastModifiedBy>Charlotte Mitchell</cp:lastModifiedBy>
  <cp:revision>2</cp:revision>
  <cp:lastPrinted>2019-05-17T18:59:00Z</cp:lastPrinted>
  <dcterms:created xsi:type="dcterms:W3CDTF">2019-10-02T17:00:00Z</dcterms:created>
  <dcterms:modified xsi:type="dcterms:W3CDTF">2019-10-02T17:00:00Z</dcterms:modified>
</cp:coreProperties>
</file>